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EF83D" w14:textId="5F648574" w:rsidR="00322E7A" w:rsidRDefault="00322E7A" w:rsidP="00322E7A">
      <w:pPr>
        <w:adjustRightInd w:val="0"/>
        <w:snapToGrid w:val="0"/>
        <w:spacing w:before="100" w:beforeAutospacing="1" w:after="100" w:afterAutospacing="1" w:line="240" w:lineRule="atLeast"/>
        <w:jc w:val="center"/>
        <w:rPr>
          <w:rFonts w:ascii="方正小标宋简体" w:eastAsia="方正小标宋简体"/>
          <w:sz w:val="32"/>
          <w:szCs w:val="32"/>
        </w:rPr>
      </w:pPr>
      <w:r>
        <w:rPr>
          <w:rFonts w:ascii="方正小标宋简体" w:eastAsia="方正小标宋简体" w:hint="eastAsia"/>
          <w:sz w:val="32"/>
          <w:szCs w:val="32"/>
        </w:rPr>
        <w:t>关于拟接收王钧同志为中共预备党员的公示</w:t>
      </w:r>
    </w:p>
    <w:p w14:paraId="2E60960C" w14:textId="77777777" w:rsidR="00322E7A" w:rsidRDefault="00322E7A" w:rsidP="00322E7A">
      <w:pPr>
        <w:adjustRightInd w:val="0"/>
        <w:snapToGrid w:val="0"/>
        <w:spacing w:before="100" w:beforeAutospacing="1" w:after="100" w:afterAutospacing="1" w:line="240" w:lineRule="atLeast"/>
        <w:jc w:val="center"/>
        <w:rPr>
          <w:rFonts w:ascii="方正小标宋简体" w:eastAsia="方正小标宋简体"/>
          <w:sz w:val="32"/>
          <w:szCs w:val="32"/>
        </w:rPr>
      </w:pPr>
    </w:p>
    <w:p w14:paraId="49DF05BF" w14:textId="77777777" w:rsidR="0069186E" w:rsidRDefault="0069186E" w:rsidP="00322E7A">
      <w:pPr>
        <w:adjustRightInd w:val="0"/>
        <w:snapToGrid w:val="0"/>
        <w:spacing w:line="360" w:lineRule="auto"/>
        <w:ind w:firstLineChars="200" w:firstLine="560"/>
        <w:rPr>
          <w:rFonts w:ascii="仿宋_GB2312" w:eastAsia="仿宋_GB2312"/>
          <w:sz w:val="28"/>
          <w:szCs w:val="28"/>
        </w:rPr>
      </w:pPr>
      <w:r w:rsidRPr="0069186E">
        <w:rPr>
          <w:rFonts w:ascii="仿宋_GB2312" w:eastAsia="仿宋_GB2312" w:hint="eastAsia"/>
          <w:sz w:val="28"/>
          <w:szCs w:val="28"/>
        </w:rPr>
        <w:t>王钧，男，汉族，1997年5月出生，山西晋中人，本科，学士，现为土木工程学院2019级建筑与土木工程专业在读研究生。2016年11月确定为入党积极分子。</w:t>
      </w:r>
    </w:p>
    <w:p w14:paraId="13BC3879" w14:textId="311D3DF7" w:rsidR="00322E7A" w:rsidRDefault="00322E7A" w:rsidP="00322E7A">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经2020年10月18日支</w:t>
      </w:r>
      <w:bookmarkStart w:id="0" w:name="_GoBack"/>
      <w:bookmarkEnd w:id="0"/>
      <w:r>
        <w:rPr>
          <w:rFonts w:ascii="仿宋_GB2312" w:eastAsia="仿宋_GB2312" w:hint="eastAsia"/>
          <w:sz w:val="28"/>
          <w:szCs w:val="28"/>
        </w:rPr>
        <w:t>部大会研究讨论，确定王钧同志为发展对象。2021年1月学院党委通过了对王钧同志的预审，拟在近期召开支部大会讨论接收其为中共预备党员，现予以公示。</w:t>
      </w:r>
    </w:p>
    <w:p w14:paraId="36CF2711" w14:textId="77777777" w:rsidR="00322E7A" w:rsidRDefault="00322E7A" w:rsidP="00322E7A">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如有意见可直接向中共重庆大学土木工程学院委员会研究生防灾研究所第一党支部或土木工程学院党委反映。</w:t>
      </w:r>
    </w:p>
    <w:p w14:paraId="441A77FD" w14:textId="77777777" w:rsidR="00322E7A" w:rsidRDefault="00322E7A" w:rsidP="00322E7A">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公示时间为5天（2020年3月1日——3月5日）</w:t>
      </w:r>
    </w:p>
    <w:p w14:paraId="467A0352" w14:textId="77777777" w:rsidR="00322E7A" w:rsidRDefault="00322E7A" w:rsidP="00322E7A">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意见受理电话：</w:t>
      </w:r>
    </w:p>
    <w:p w14:paraId="51DE3588" w14:textId="77777777" w:rsidR="00322E7A" w:rsidRDefault="00322E7A" w:rsidP="00322E7A">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学院党委：65120722</w:t>
      </w:r>
    </w:p>
    <w:p w14:paraId="54B88CF4" w14:textId="77777777" w:rsidR="00322E7A" w:rsidRDefault="00322E7A" w:rsidP="00322E7A">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党委组织部：65106811</w:t>
      </w:r>
    </w:p>
    <w:p w14:paraId="470451B8" w14:textId="77777777" w:rsidR="00322E7A" w:rsidRDefault="00322E7A" w:rsidP="00322E7A">
      <w:pPr>
        <w:adjustRightInd w:val="0"/>
        <w:snapToGrid w:val="0"/>
        <w:spacing w:line="360" w:lineRule="auto"/>
        <w:rPr>
          <w:rFonts w:ascii="仿宋_GB2312" w:eastAsia="仿宋_GB2312"/>
          <w:sz w:val="28"/>
          <w:szCs w:val="28"/>
        </w:rPr>
      </w:pPr>
    </w:p>
    <w:p w14:paraId="0BBFDAF6" w14:textId="77777777" w:rsidR="00322E7A" w:rsidRDefault="00322E7A" w:rsidP="00322E7A">
      <w:pPr>
        <w:adjustRightInd w:val="0"/>
        <w:snapToGrid w:val="0"/>
        <w:spacing w:line="360" w:lineRule="auto"/>
        <w:rPr>
          <w:rFonts w:ascii="仿宋_GB2312" w:eastAsia="仿宋_GB2312"/>
          <w:sz w:val="28"/>
          <w:szCs w:val="28"/>
        </w:rPr>
      </w:pPr>
    </w:p>
    <w:p w14:paraId="5A3FBE0C" w14:textId="77777777" w:rsidR="00322E7A" w:rsidRDefault="00322E7A" w:rsidP="00322E7A">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土木工程学院党委</w:t>
      </w:r>
    </w:p>
    <w:p w14:paraId="5A6AB26B" w14:textId="77777777" w:rsidR="00322E7A" w:rsidRDefault="00322E7A" w:rsidP="00322E7A">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研究生防灾研究所一支部委员会</w:t>
      </w:r>
    </w:p>
    <w:p w14:paraId="4A4B8777" w14:textId="77777777" w:rsidR="00322E7A" w:rsidRDefault="00322E7A" w:rsidP="00322E7A">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2021年2月28日</w:t>
      </w:r>
    </w:p>
    <w:p w14:paraId="4E98BCD7" w14:textId="77777777" w:rsidR="00322E7A" w:rsidRDefault="00322E7A" w:rsidP="00322E7A"/>
    <w:p w14:paraId="22587864" w14:textId="5E6E98AE" w:rsidR="00D07E23" w:rsidRPr="00322E7A" w:rsidRDefault="00D07E23" w:rsidP="00322E7A"/>
    <w:sectPr w:rsidR="00D07E23" w:rsidRPr="00322E7A" w:rsidSect="009B33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649F" w14:textId="77777777" w:rsidR="007E1359" w:rsidRDefault="007E1359" w:rsidP="00013BE5">
      <w:r>
        <w:separator/>
      </w:r>
    </w:p>
  </w:endnote>
  <w:endnote w:type="continuationSeparator" w:id="0">
    <w:p w14:paraId="591D9053" w14:textId="77777777" w:rsidR="007E1359" w:rsidRDefault="007E1359" w:rsidP="0001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等线"/>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753BC" w14:textId="77777777" w:rsidR="007E1359" w:rsidRDefault="007E1359" w:rsidP="00013BE5">
      <w:r>
        <w:separator/>
      </w:r>
    </w:p>
  </w:footnote>
  <w:footnote w:type="continuationSeparator" w:id="0">
    <w:p w14:paraId="3A6820E9" w14:textId="77777777" w:rsidR="007E1359" w:rsidRDefault="007E1359" w:rsidP="00013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02C0"/>
    <w:rsid w:val="00013BE5"/>
    <w:rsid w:val="000165D6"/>
    <w:rsid w:val="000458E2"/>
    <w:rsid w:val="00050948"/>
    <w:rsid w:val="000A4510"/>
    <w:rsid w:val="000B1380"/>
    <w:rsid w:val="000C57E0"/>
    <w:rsid w:val="001924AD"/>
    <w:rsid w:val="001F0028"/>
    <w:rsid w:val="002066EF"/>
    <w:rsid w:val="00296374"/>
    <w:rsid w:val="002D0BBD"/>
    <w:rsid w:val="002E405C"/>
    <w:rsid w:val="00322E7A"/>
    <w:rsid w:val="00387CA1"/>
    <w:rsid w:val="003907B7"/>
    <w:rsid w:val="003926BE"/>
    <w:rsid w:val="00486E7C"/>
    <w:rsid w:val="004B057C"/>
    <w:rsid w:val="004B440A"/>
    <w:rsid w:val="004D447C"/>
    <w:rsid w:val="00500ED0"/>
    <w:rsid w:val="00557714"/>
    <w:rsid w:val="00661671"/>
    <w:rsid w:val="0069186E"/>
    <w:rsid w:val="0069496E"/>
    <w:rsid w:val="006A5290"/>
    <w:rsid w:val="00707C1F"/>
    <w:rsid w:val="007137F4"/>
    <w:rsid w:val="00737908"/>
    <w:rsid w:val="007734E2"/>
    <w:rsid w:val="007920D4"/>
    <w:rsid w:val="007D4408"/>
    <w:rsid w:val="007E1359"/>
    <w:rsid w:val="00832F76"/>
    <w:rsid w:val="008A7640"/>
    <w:rsid w:val="0093129A"/>
    <w:rsid w:val="00931D61"/>
    <w:rsid w:val="009B3367"/>
    <w:rsid w:val="009D7CCF"/>
    <w:rsid w:val="00A01114"/>
    <w:rsid w:val="00A14BF5"/>
    <w:rsid w:val="00A826F7"/>
    <w:rsid w:val="00C02C9A"/>
    <w:rsid w:val="00C1112E"/>
    <w:rsid w:val="00C16808"/>
    <w:rsid w:val="00C202C0"/>
    <w:rsid w:val="00C46F38"/>
    <w:rsid w:val="00C66880"/>
    <w:rsid w:val="00C8744D"/>
    <w:rsid w:val="00CB5456"/>
    <w:rsid w:val="00CD772C"/>
    <w:rsid w:val="00CF067C"/>
    <w:rsid w:val="00CF2AAE"/>
    <w:rsid w:val="00D07E23"/>
    <w:rsid w:val="00D51398"/>
    <w:rsid w:val="00F23FF0"/>
    <w:rsid w:val="00F737E4"/>
    <w:rsid w:val="00FB50C0"/>
    <w:rsid w:val="00FC4FD0"/>
    <w:rsid w:val="00FF08DB"/>
    <w:rsid w:val="03950F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5E5E"/>
  <w15:docId w15:val="{30EB7B06-1E9F-4B74-A98E-64DDFB24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3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3367"/>
    <w:pPr>
      <w:tabs>
        <w:tab w:val="center" w:pos="4153"/>
        <w:tab w:val="right" w:pos="8306"/>
      </w:tabs>
      <w:snapToGrid w:val="0"/>
      <w:jc w:val="left"/>
    </w:pPr>
    <w:rPr>
      <w:sz w:val="18"/>
      <w:szCs w:val="18"/>
    </w:rPr>
  </w:style>
  <w:style w:type="paragraph" w:styleId="a5">
    <w:name w:val="header"/>
    <w:basedOn w:val="a"/>
    <w:link w:val="a6"/>
    <w:uiPriority w:val="99"/>
    <w:unhideWhenUsed/>
    <w:rsid w:val="009B3367"/>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9B3367"/>
    <w:rPr>
      <w:kern w:val="2"/>
      <w:sz w:val="18"/>
      <w:szCs w:val="18"/>
    </w:rPr>
  </w:style>
  <w:style w:type="character" w:customStyle="1" w:styleId="a4">
    <w:name w:val="页脚 字符"/>
    <w:link w:val="a3"/>
    <w:uiPriority w:val="99"/>
    <w:rsid w:val="009B33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11861">
      <w:bodyDiv w:val="1"/>
      <w:marLeft w:val="0"/>
      <w:marRight w:val="0"/>
      <w:marTop w:val="0"/>
      <w:marBottom w:val="0"/>
      <w:divBdr>
        <w:top w:val="none" w:sz="0" w:space="0" w:color="auto"/>
        <w:left w:val="none" w:sz="0" w:space="0" w:color="auto"/>
        <w:bottom w:val="none" w:sz="0" w:space="0" w:color="auto"/>
        <w:right w:val="none" w:sz="0" w:space="0" w:color="auto"/>
      </w:divBdr>
    </w:div>
    <w:div w:id="712772004">
      <w:bodyDiv w:val="1"/>
      <w:marLeft w:val="0"/>
      <w:marRight w:val="0"/>
      <w:marTop w:val="0"/>
      <w:marBottom w:val="0"/>
      <w:divBdr>
        <w:top w:val="none" w:sz="0" w:space="0" w:color="auto"/>
        <w:left w:val="none" w:sz="0" w:space="0" w:color="auto"/>
        <w:bottom w:val="none" w:sz="0" w:space="0" w:color="auto"/>
        <w:right w:val="none" w:sz="0" w:space="0" w:color="auto"/>
      </w:divBdr>
    </w:div>
    <w:div w:id="902182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49</Words>
  <Characters>285</Characters>
  <Application>Microsoft Office Word</Application>
  <DocSecurity>0</DocSecurity>
  <Lines>2</Lines>
  <Paragraphs>1</Paragraphs>
  <ScaleCrop>false</ScaleCrop>
  <Company>china</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杨国梁</dc:creator>
  <cp:lastModifiedBy>Notch</cp:lastModifiedBy>
  <cp:revision>14</cp:revision>
  <dcterms:created xsi:type="dcterms:W3CDTF">2017-04-17T02:24:00Z</dcterms:created>
  <dcterms:modified xsi:type="dcterms:W3CDTF">2021-03-01T07:11:00Z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2052-11.1.0.8517</vt:lpwstr>
  </property>
</Properties>
</file>