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CECEC" w:sz="6" w:space="8"/>
        </w:pBdr>
        <w:shd w:val="clear" w:color="auto" w:fill="FFFFFF"/>
        <w:spacing w:line="390" w:lineRule="atLeast"/>
        <w:jc w:val="center"/>
        <w:outlineLvl w:val="0"/>
        <w:rPr>
          <w:rFonts w:hint="eastAsia" w:ascii="方正小标宋简体" w:hAnsi="微软雅黑" w:eastAsia="方正小标宋简体" w:cs="宋体"/>
          <w:b/>
          <w:bCs/>
          <w:color w:val="auto"/>
          <w:kern w:val="36"/>
          <w:sz w:val="36"/>
          <w:szCs w:val="36"/>
        </w:rPr>
      </w:pPr>
      <w:r>
        <w:rPr>
          <w:rFonts w:hint="eastAsia" w:ascii="方正小标宋简体" w:hAnsi="微软雅黑" w:eastAsia="方正小标宋简体" w:cs="宋体"/>
          <w:b/>
          <w:bCs/>
          <w:color w:val="auto"/>
          <w:kern w:val="36"/>
          <w:sz w:val="36"/>
          <w:szCs w:val="36"/>
        </w:rPr>
        <w:t>2020级研究生新生党员组织关系转接说明</w:t>
      </w:r>
    </w:p>
    <w:p>
      <w:pPr>
        <w:pStyle w:val="5"/>
        <w:shd w:val="clear" w:color="auto" w:fill="FFFFFF"/>
        <w:spacing w:before="0" w:beforeAutospacing="0" w:after="0" w:afterAutospacing="0" w:line="315" w:lineRule="atLeast"/>
        <w:ind w:firstLine="480"/>
        <w:rPr>
          <w:rFonts w:cs="Arial"/>
          <w:color w:val="333333"/>
          <w:sz w:val="29"/>
          <w:szCs w:val="29"/>
        </w:rPr>
      </w:pPr>
    </w:p>
    <w:p>
      <w:pPr>
        <w:pStyle w:val="5"/>
        <w:shd w:val="clear" w:color="auto" w:fill="FFFFFF"/>
        <w:spacing w:before="0" w:beforeAutospacing="0" w:after="0" w:afterAutospacing="0" w:line="315" w:lineRule="atLeast"/>
        <w:jc w:val="both"/>
        <w:rPr>
          <w:rFonts w:cs="Arial"/>
          <w:color w:val="333333"/>
          <w:sz w:val="28"/>
          <w:szCs w:val="28"/>
        </w:rPr>
      </w:pPr>
      <w:r>
        <w:rPr>
          <w:rFonts w:hint="eastAsia" w:cs="Arial"/>
          <w:color w:val="333333"/>
          <w:sz w:val="28"/>
          <w:szCs w:val="28"/>
        </w:rPr>
        <w:t>各位研究生新生：</w:t>
      </w:r>
    </w:p>
    <w:p>
      <w:pPr>
        <w:pStyle w:val="5"/>
        <w:shd w:val="clear" w:color="auto" w:fill="FFFFFF"/>
        <w:spacing w:before="0" w:beforeAutospacing="0" w:after="0" w:afterAutospacing="0" w:line="465" w:lineRule="atLeast"/>
        <w:ind w:firstLine="555"/>
        <w:jc w:val="both"/>
        <w:rPr>
          <w:rFonts w:cs="Arial"/>
          <w:color w:val="333333"/>
          <w:sz w:val="28"/>
          <w:szCs w:val="28"/>
        </w:rPr>
      </w:pPr>
      <w:r>
        <w:rPr>
          <w:rFonts w:hint="eastAsia" w:cs="Arial"/>
          <w:color w:val="333333"/>
          <w:sz w:val="28"/>
          <w:szCs w:val="28"/>
        </w:rPr>
        <w:t>如果您是中共党员，请根据党员组织关系接转的规定和要求，做好如下工作：</w:t>
      </w:r>
    </w:p>
    <w:p>
      <w:pPr>
        <w:pStyle w:val="5"/>
        <w:shd w:val="clear" w:color="auto" w:fill="FFFFFF"/>
        <w:spacing w:before="0" w:beforeAutospacing="0" w:after="0" w:afterAutospacing="0" w:line="465" w:lineRule="atLeast"/>
        <w:ind w:firstLine="560" w:firstLineChars="200"/>
        <w:jc w:val="both"/>
        <w:rPr>
          <w:rFonts w:cs="Arial"/>
          <w:color w:val="333333"/>
          <w:sz w:val="28"/>
          <w:szCs w:val="28"/>
        </w:rPr>
      </w:pPr>
      <w:r>
        <w:rPr>
          <w:rFonts w:hint="eastAsia" w:cs="Arial"/>
          <w:color w:val="333333"/>
          <w:sz w:val="28"/>
          <w:szCs w:val="28"/>
        </w:rPr>
        <w:t>凡被我校录取为全日制、全脱产的学生党员均应转移党员组织关系（</w:t>
      </w:r>
      <w:r>
        <w:rPr>
          <w:rStyle w:val="8"/>
          <w:rFonts w:hint="eastAsia" w:cs="Arial"/>
          <w:color w:val="333333"/>
          <w:sz w:val="28"/>
          <w:szCs w:val="28"/>
        </w:rPr>
        <w:t>所有非全日制、定向生、在职专业学位研究生不转组织关系</w:t>
      </w:r>
      <w:r>
        <w:rPr>
          <w:rFonts w:hint="eastAsia" w:cs="Arial"/>
          <w:color w:val="333333"/>
          <w:sz w:val="28"/>
          <w:szCs w:val="28"/>
        </w:rPr>
        <w:t>）。《中国共产党党员组织关系介绍信》（下文简称介绍信）是转接党员正式组织关系的唯一凭证。</w:t>
      </w:r>
    </w:p>
    <w:p>
      <w:pPr>
        <w:pStyle w:val="5"/>
        <w:shd w:val="clear" w:color="auto" w:fill="FFFFFF"/>
        <w:spacing w:before="0" w:beforeAutospacing="0" w:after="0" w:afterAutospacing="0" w:line="465" w:lineRule="atLeast"/>
        <w:jc w:val="both"/>
        <w:rPr>
          <w:rFonts w:cs="Arial"/>
          <w:b/>
          <w:color w:val="333333"/>
          <w:sz w:val="28"/>
          <w:szCs w:val="28"/>
        </w:rPr>
      </w:pPr>
      <w:r>
        <w:rPr>
          <w:rFonts w:hint="eastAsia" w:cs="Arial"/>
          <w:b/>
          <w:color w:val="333333"/>
          <w:sz w:val="28"/>
          <w:szCs w:val="28"/>
        </w:rPr>
        <w:t>1.重庆市外转入：</w:t>
      </w:r>
      <w:r>
        <w:rPr>
          <w:rFonts w:hint="eastAsia" w:cs="Arial"/>
          <w:color w:val="333333"/>
          <w:sz w:val="28"/>
          <w:szCs w:val="28"/>
        </w:rPr>
        <w:t>请开具纸质介绍信进行转接。</w:t>
      </w:r>
    </w:p>
    <w:p>
      <w:pPr>
        <w:pStyle w:val="5"/>
        <w:shd w:val="clear" w:color="auto" w:fill="FFFFFF"/>
        <w:spacing w:before="0" w:beforeAutospacing="0" w:after="0" w:afterAutospacing="0" w:line="465" w:lineRule="atLeast"/>
        <w:jc w:val="both"/>
        <w:rPr>
          <w:rFonts w:cs="Arial"/>
          <w:color w:val="333333"/>
          <w:sz w:val="28"/>
          <w:szCs w:val="28"/>
        </w:rPr>
      </w:pPr>
      <w:r>
        <w:rPr>
          <w:rFonts w:hint="eastAsia" w:cs="Arial"/>
          <w:color w:val="333333"/>
          <w:sz w:val="28"/>
          <w:szCs w:val="28"/>
        </w:rPr>
        <w:t>（</w:t>
      </w:r>
      <w:r>
        <w:rPr>
          <w:rFonts w:cs="Times New Roman"/>
          <w:color w:val="333333"/>
          <w:sz w:val="28"/>
          <w:szCs w:val="28"/>
        </w:rPr>
        <w:t>1</w:t>
      </w:r>
      <w:r>
        <w:rPr>
          <w:rFonts w:hint="eastAsia" w:cs="Arial"/>
          <w:color w:val="333333"/>
          <w:sz w:val="28"/>
          <w:szCs w:val="28"/>
        </w:rPr>
        <w:t>）抬头请书写“</w:t>
      </w:r>
      <w:r>
        <w:rPr>
          <w:rFonts w:hint="eastAsia" w:cs="Arial"/>
          <w:b/>
          <w:color w:val="333333"/>
          <w:sz w:val="28"/>
          <w:szCs w:val="28"/>
        </w:rPr>
        <w:t>重庆市委教育工委</w:t>
      </w:r>
      <w:r>
        <w:rPr>
          <w:rFonts w:hint="eastAsia" w:cs="Arial"/>
          <w:color w:val="333333"/>
          <w:sz w:val="28"/>
          <w:szCs w:val="28"/>
        </w:rPr>
        <w:t>”。转往单位</w:t>
      </w:r>
      <w:r>
        <w:rPr>
          <w:rStyle w:val="8"/>
          <w:rFonts w:hint="eastAsia" w:cs="Arial"/>
          <w:color w:val="333333"/>
          <w:sz w:val="28"/>
          <w:szCs w:val="28"/>
        </w:rPr>
        <w:t>（介绍信第二联第四行）</w:t>
      </w:r>
      <w:r>
        <w:rPr>
          <w:rFonts w:hint="eastAsia" w:cs="Arial"/>
          <w:color w:val="333333"/>
          <w:sz w:val="28"/>
          <w:szCs w:val="28"/>
        </w:rPr>
        <w:t>请填写“</w:t>
      </w:r>
      <w:r>
        <w:rPr>
          <w:rFonts w:hint="eastAsia" w:cs="Arial"/>
          <w:b/>
          <w:color w:val="333333"/>
          <w:sz w:val="28"/>
          <w:szCs w:val="28"/>
        </w:rPr>
        <w:t>中共重庆大学土木工程学院委员会</w:t>
      </w:r>
      <w:r>
        <w:rPr>
          <w:rFonts w:hint="eastAsia" w:cs="Arial"/>
          <w:color w:val="333333"/>
          <w:sz w:val="28"/>
          <w:szCs w:val="28"/>
        </w:rPr>
        <w:t>”。</w:t>
      </w:r>
    </w:p>
    <w:p>
      <w:pPr>
        <w:pStyle w:val="5"/>
        <w:shd w:val="clear" w:color="auto" w:fill="FFFFFF"/>
        <w:spacing w:before="0" w:beforeAutospacing="0" w:after="0" w:afterAutospacing="0" w:line="465" w:lineRule="atLeast"/>
        <w:jc w:val="both"/>
        <w:rPr>
          <w:rFonts w:cs="Arial"/>
          <w:color w:val="333333"/>
          <w:sz w:val="28"/>
          <w:szCs w:val="28"/>
        </w:rPr>
      </w:pPr>
      <w:r>
        <w:rPr>
          <w:rFonts w:hint="eastAsia" w:cs="Arial"/>
          <w:color w:val="333333"/>
          <w:sz w:val="28"/>
          <w:szCs w:val="28"/>
        </w:rPr>
        <w:t>（2）介绍信内容填写必须完整、准确、规范。如有错误，需回原党组织申请校正，党员本人不得随意涂改。</w:t>
      </w:r>
    </w:p>
    <w:p>
      <w:pPr>
        <w:pStyle w:val="5"/>
        <w:shd w:val="clear" w:color="auto" w:fill="FFFFFF"/>
        <w:spacing w:before="0" w:beforeAutospacing="0" w:after="0" w:afterAutospacing="0" w:line="465" w:lineRule="atLeast"/>
        <w:jc w:val="both"/>
        <w:rPr>
          <w:rFonts w:cs="Arial"/>
          <w:color w:val="333333"/>
          <w:sz w:val="28"/>
          <w:szCs w:val="28"/>
        </w:rPr>
      </w:pPr>
      <w:r>
        <w:rPr>
          <w:rFonts w:hint="eastAsia" w:cs="Arial"/>
          <w:color w:val="333333"/>
          <w:sz w:val="28"/>
          <w:szCs w:val="28"/>
        </w:rPr>
        <w:t>（3）介绍信有效期不能超过90天，介绍信的落款章必须由全国范围内有权相互直接转接党员组织关系的、县级以上党委组织部门加盖。</w:t>
      </w:r>
    </w:p>
    <w:p>
      <w:pPr>
        <w:pStyle w:val="5"/>
        <w:shd w:val="clear" w:color="auto" w:fill="FFFFFF"/>
        <w:spacing w:before="0" w:beforeAutospacing="0" w:after="0" w:afterAutospacing="0" w:line="465" w:lineRule="atLeast"/>
        <w:jc w:val="both"/>
        <w:rPr>
          <w:rFonts w:cs="Arial"/>
          <w:color w:val="333333"/>
          <w:sz w:val="28"/>
          <w:szCs w:val="28"/>
        </w:rPr>
      </w:pPr>
      <w:r>
        <w:rPr>
          <w:rFonts w:hint="eastAsia" w:cs="Arial"/>
          <w:color w:val="333333"/>
          <w:sz w:val="28"/>
          <w:szCs w:val="28"/>
        </w:rPr>
        <w:t>（4）须提交材料：《党员基本信息采集表》</w:t>
      </w:r>
      <w:r>
        <w:rPr>
          <w:rFonts w:hint="eastAsia" w:cs="Arial"/>
          <w:color w:val="333333"/>
          <w:sz w:val="28"/>
          <w:szCs w:val="28"/>
          <w:lang w:eastAsia="zh-CN"/>
        </w:rPr>
        <w:t>纸质版</w:t>
      </w:r>
      <w:r>
        <w:rPr>
          <w:rFonts w:hint="eastAsia" w:cs="Arial"/>
          <w:color w:val="333333"/>
          <w:sz w:val="28"/>
          <w:szCs w:val="28"/>
        </w:rPr>
        <w:t>（联系原所在党组织填写</w:t>
      </w:r>
      <w:r>
        <w:rPr>
          <w:rFonts w:hint="eastAsia" w:cs="Arial"/>
          <w:color w:val="333333"/>
          <w:sz w:val="28"/>
          <w:szCs w:val="28"/>
          <w:lang w:eastAsia="zh-CN"/>
        </w:rPr>
        <w:t>，并加盖基层党委章</w:t>
      </w:r>
      <w:r>
        <w:rPr>
          <w:rFonts w:hint="eastAsia" w:cs="Arial"/>
          <w:color w:val="333333"/>
          <w:sz w:val="28"/>
          <w:szCs w:val="28"/>
        </w:rPr>
        <w:t>），在办理组织关系转接时与介绍信一并提交。</w:t>
      </w:r>
    </w:p>
    <w:p>
      <w:pPr>
        <w:pStyle w:val="5"/>
        <w:shd w:val="clear" w:color="auto" w:fill="FFFFFF"/>
        <w:spacing w:before="0" w:beforeAutospacing="0" w:after="0" w:afterAutospacing="0" w:line="465" w:lineRule="atLeast"/>
        <w:jc w:val="both"/>
        <w:rPr>
          <w:rFonts w:cs="Arial"/>
          <w:color w:val="auto"/>
          <w:sz w:val="28"/>
          <w:szCs w:val="28"/>
        </w:rPr>
      </w:pPr>
      <w:r>
        <w:rPr>
          <w:rFonts w:hint="eastAsia" w:cs="Arial"/>
          <w:color w:val="333333"/>
          <w:sz w:val="28"/>
          <w:szCs w:val="28"/>
        </w:rPr>
        <w:t>（5）</w:t>
      </w:r>
      <w:r>
        <w:rPr>
          <w:rFonts w:hint="eastAsia" w:cs="Arial"/>
          <w:color w:val="auto"/>
          <w:sz w:val="28"/>
          <w:szCs w:val="28"/>
        </w:rPr>
        <w:t>党员本人应在开学报到</w:t>
      </w:r>
      <w:r>
        <w:rPr>
          <w:rFonts w:hint="eastAsia" w:cs="Arial"/>
          <w:color w:val="auto"/>
          <w:sz w:val="28"/>
          <w:szCs w:val="28"/>
          <w:lang w:eastAsia="zh-CN"/>
        </w:rPr>
        <w:t>时</w:t>
      </w:r>
      <w:r>
        <w:rPr>
          <w:rFonts w:hint="eastAsia" w:cs="Arial"/>
          <w:color w:val="auto"/>
          <w:sz w:val="28"/>
          <w:szCs w:val="28"/>
        </w:rPr>
        <w:t>，将介绍信原件</w:t>
      </w:r>
      <w:r>
        <w:rPr>
          <w:rFonts w:hint="eastAsia" w:cs="Arial"/>
          <w:color w:val="auto"/>
          <w:sz w:val="28"/>
          <w:szCs w:val="28"/>
          <w:lang w:eastAsia="zh-CN"/>
        </w:rPr>
        <w:t>、《党员基本信息采集表》</w:t>
      </w:r>
      <w:r>
        <w:rPr>
          <w:rFonts w:hint="eastAsia" w:cs="Arial"/>
          <w:color w:val="auto"/>
          <w:sz w:val="28"/>
          <w:szCs w:val="28"/>
        </w:rPr>
        <w:t>交给</w:t>
      </w:r>
      <w:r>
        <w:rPr>
          <w:rFonts w:hint="eastAsia" w:cs="Arial"/>
          <w:color w:val="auto"/>
          <w:sz w:val="28"/>
          <w:szCs w:val="28"/>
          <w:lang w:eastAsia="zh-CN"/>
        </w:rPr>
        <w:t>学院迎新工作人员</w:t>
      </w:r>
      <w:r>
        <w:rPr>
          <w:rFonts w:hint="eastAsia" w:cs="Arial"/>
          <w:color w:val="auto"/>
          <w:sz w:val="28"/>
          <w:szCs w:val="28"/>
        </w:rPr>
        <w:t>，不需要本人去学校组织部办理。如党员材料由学生本人携带</w:t>
      </w:r>
      <w:r>
        <w:rPr>
          <w:rFonts w:hint="eastAsia" w:cs="Arial"/>
          <w:color w:val="auto"/>
          <w:sz w:val="28"/>
          <w:szCs w:val="28"/>
          <w:lang w:eastAsia="zh-CN"/>
        </w:rPr>
        <w:t>（必须密封）直接交给迎新工作人员处，并做好登记工作</w:t>
      </w:r>
      <w:r>
        <w:rPr>
          <w:rFonts w:hint="eastAsia" w:cs="Arial"/>
          <w:color w:val="auto"/>
          <w:sz w:val="28"/>
          <w:szCs w:val="28"/>
        </w:rPr>
        <w:t>。</w:t>
      </w:r>
    </w:p>
    <w:p>
      <w:pPr>
        <w:pStyle w:val="5"/>
        <w:shd w:val="clear" w:color="auto" w:fill="FFFFFF"/>
        <w:spacing w:before="0" w:beforeAutospacing="0" w:after="0" w:afterAutospacing="0" w:line="465" w:lineRule="atLeast"/>
        <w:jc w:val="both"/>
        <w:rPr>
          <w:rFonts w:cs="Arial"/>
          <w:color w:val="333333"/>
          <w:sz w:val="28"/>
          <w:szCs w:val="28"/>
        </w:rPr>
      </w:pPr>
      <w:r>
        <w:rPr>
          <w:rFonts w:hint="eastAsia" w:cs="Arial"/>
          <w:color w:val="333333"/>
          <w:sz w:val="28"/>
          <w:szCs w:val="28"/>
        </w:rPr>
        <w:t>（6）介绍信交至学院后一个月内，党员本人应及时和学院党委联系，确认本人组织关系是否转接完成，并领取介绍信回执。</w:t>
      </w:r>
    </w:p>
    <w:p>
      <w:pPr>
        <w:pStyle w:val="5"/>
        <w:shd w:val="clear" w:color="auto" w:fill="FFFFFF"/>
        <w:spacing w:before="0" w:beforeAutospacing="0" w:after="0" w:afterAutospacing="0" w:line="465" w:lineRule="atLeast"/>
        <w:jc w:val="both"/>
        <w:rPr>
          <w:rFonts w:cs="Arial"/>
          <w:color w:val="333333"/>
          <w:sz w:val="28"/>
          <w:szCs w:val="28"/>
        </w:rPr>
      </w:pPr>
      <w:r>
        <w:rPr>
          <w:rFonts w:hint="eastAsia" w:cs="Arial"/>
          <w:color w:val="333333"/>
          <w:sz w:val="28"/>
          <w:szCs w:val="28"/>
        </w:rPr>
        <w:t>（7）组织关系转接完成后，党员应及时与所属支部的负责人取得联系，正常参加所在支部的组织生活，提醒支部完成本人12371党建平台上的信息录入。</w:t>
      </w:r>
    </w:p>
    <w:p>
      <w:pPr>
        <w:pStyle w:val="5"/>
        <w:shd w:val="clear" w:color="auto" w:fill="FFFFFF"/>
        <w:spacing w:before="0" w:beforeAutospacing="0" w:after="0" w:afterAutospacing="0" w:line="465" w:lineRule="atLeast"/>
        <w:ind w:firstLine="555"/>
        <w:jc w:val="both"/>
        <w:rPr>
          <w:rFonts w:cs="Arial"/>
          <w:b/>
          <w:color w:val="333333"/>
          <w:sz w:val="28"/>
          <w:szCs w:val="28"/>
        </w:rPr>
      </w:pPr>
      <w:r>
        <w:rPr>
          <w:rFonts w:cs="Times New Roman"/>
          <w:b/>
          <w:color w:val="333333"/>
          <w:sz w:val="28"/>
          <w:szCs w:val="28"/>
        </w:rPr>
        <w:t>2</w:t>
      </w:r>
      <w:r>
        <w:rPr>
          <w:rFonts w:hint="eastAsia" w:cs="Times New Roman"/>
          <w:b/>
          <w:color w:val="333333"/>
          <w:sz w:val="28"/>
          <w:szCs w:val="28"/>
        </w:rPr>
        <w:t>．</w:t>
      </w:r>
      <w:r>
        <w:rPr>
          <w:rFonts w:hint="eastAsia" w:cs="Arial"/>
          <w:b/>
          <w:color w:val="333333"/>
          <w:sz w:val="28"/>
          <w:szCs w:val="28"/>
        </w:rPr>
        <w:t>重庆市内转入：</w:t>
      </w:r>
    </w:p>
    <w:p>
      <w:pPr>
        <w:pStyle w:val="5"/>
        <w:shd w:val="clear" w:color="auto" w:fill="FFFFFF"/>
        <w:spacing w:before="0" w:beforeAutospacing="0" w:after="0" w:afterAutospacing="0" w:line="465" w:lineRule="atLeast"/>
        <w:ind w:firstLine="555"/>
        <w:jc w:val="both"/>
        <w:rPr>
          <w:rFonts w:hint="eastAsia" w:eastAsia="宋体" w:cs="Arial"/>
          <w:color w:val="auto"/>
          <w:sz w:val="28"/>
          <w:szCs w:val="28"/>
          <w:lang w:eastAsia="zh-CN"/>
        </w:rPr>
      </w:pPr>
      <w:r>
        <w:rPr>
          <w:rFonts w:hint="eastAsia" w:cs="Arial"/>
          <w:color w:val="333333"/>
          <w:sz w:val="28"/>
          <w:szCs w:val="28"/>
        </w:rPr>
        <w:t>(</w:t>
      </w:r>
      <w:r>
        <w:rPr>
          <w:rFonts w:cs="Arial"/>
          <w:color w:val="333333"/>
          <w:sz w:val="28"/>
          <w:szCs w:val="28"/>
        </w:rPr>
        <w:t>1</w:t>
      </w:r>
      <w:r>
        <w:rPr>
          <w:rFonts w:hint="eastAsia" w:cs="Arial"/>
          <w:color w:val="333333"/>
          <w:sz w:val="28"/>
          <w:szCs w:val="28"/>
        </w:rPr>
        <w:t>)通过重庆市12371党建信息平台接转，不接收纸质介绍信。入学后及时和</w:t>
      </w:r>
      <w:r>
        <w:rPr>
          <w:rFonts w:hint="eastAsia" w:cs="Arial"/>
          <w:color w:val="333333"/>
          <w:sz w:val="28"/>
          <w:szCs w:val="28"/>
          <w:lang w:eastAsia="zh-CN"/>
        </w:rPr>
        <w:t>所在支部负责人</w:t>
      </w:r>
      <w:r>
        <w:rPr>
          <w:rFonts w:hint="eastAsia" w:cs="Arial"/>
          <w:color w:val="333333"/>
          <w:sz w:val="28"/>
          <w:szCs w:val="28"/>
        </w:rPr>
        <w:t>联系，表明党员身份。</w:t>
      </w:r>
      <w:r>
        <w:rPr>
          <w:rFonts w:hint="eastAsia" w:cs="Arial"/>
          <w:color w:val="000000"/>
          <w:sz w:val="28"/>
          <w:szCs w:val="28"/>
        </w:rPr>
        <w:t>如党员材料由学生本人携带</w:t>
      </w:r>
      <w:r>
        <w:rPr>
          <w:rFonts w:hint="eastAsia" w:cs="Arial"/>
          <w:color w:val="auto"/>
          <w:sz w:val="28"/>
          <w:szCs w:val="28"/>
        </w:rPr>
        <w:t>（必须密封），请于报到</w:t>
      </w:r>
      <w:r>
        <w:rPr>
          <w:rFonts w:hint="eastAsia" w:cs="Arial"/>
          <w:color w:val="auto"/>
          <w:sz w:val="28"/>
          <w:szCs w:val="28"/>
          <w:lang w:eastAsia="zh-CN"/>
        </w:rPr>
        <w:t>时交到迎新工作人员处，并做好登记工作。</w:t>
      </w:r>
    </w:p>
    <w:p>
      <w:pPr>
        <w:pStyle w:val="5"/>
        <w:shd w:val="clear" w:color="auto" w:fill="FFFFFF"/>
        <w:spacing w:before="0" w:beforeAutospacing="0" w:after="0" w:afterAutospacing="0" w:line="465" w:lineRule="atLeast"/>
        <w:ind w:firstLine="555"/>
        <w:rPr>
          <w:rFonts w:cs="Arial"/>
          <w:color w:val="333333"/>
          <w:sz w:val="28"/>
          <w:szCs w:val="28"/>
        </w:rPr>
      </w:pPr>
      <w:r>
        <w:rPr>
          <w:rFonts w:cs="Arial"/>
          <w:color w:val="333333"/>
          <w:sz w:val="28"/>
          <w:szCs w:val="28"/>
        </w:rPr>
        <w:t>(2)</w:t>
      </w:r>
      <w:r>
        <w:rPr>
          <w:rFonts w:hint="eastAsia" w:cs="Arial"/>
          <w:color w:val="333333"/>
          <w:sz w:val="28"/>
          <w:szCs w:val="28"/>
        </w:rPr>
        <w:t>转入支部：</w:t>
      </w:r>
    </w:p>
    <w:p>
      <w:pPr>
        <w:pStyle w:val="5"/>
        <w:shd w:val="clear" w:color="auto" w:fill="FFFFFF"/>
        <w:spacing w:before="0" w:beforeAutospacing="0" w:after="0" w:afterAutospacing="0" w:line="465" w:lineRule="atLeast"/>
        <w:ind w:firstLine="555"/>
        <w:jc w:val="both"/>
        <w:rPr>
          <w:rFonts w:cs="Arial"/>
          <w:color w:val="333333"/>
          <w:sz w:val="28"/>
          <w:szCs w:val="28"/>
        </w:rPr>
      </w:pPr>
      <w:r>
        <w:rPr>
          <w:rFonts w:hint="eastAsia" w:cs="Arial"/>
          <w:color w:val="333333"/>
          <w:sz w:val="28"/>
          <w:szCs w:val="28"/>
        </w:rPr>
        <w:t>学院共设20个研究生党支部，其中结构研究所4个，防灾4个，暖通研究所4个，岩土研究所5个，地下工程研究所1个，道桥研究所1个，测绘与建造研究所1个，请根据研究生导师分组情况选择对应的党支部进行转接（详见附件</w:t>
      </w:r>
      <w:r>
        <w:rPr>
          <w:rFonts w:hint="eastAsia" w:cs="Arial"/>
          <w:color w:val="333333"/>
          <w:sz w:val="28"/>
          <w:szCs w:val="28"/>
          <w:lang w:val="en-US" w:eastAsia="zh-CN"/>
        </w:rPr>
        <w:t>2</w:t>
      </w:r>
      <w:bookmarkStart w:id="0" w:name="_GoBack"/>
      <w:bookmarkEnd w:id="0"/>
      <w:r>
        <w:rPr>
          <w:rFonts w:hint="eastAsia" w:cs="Arial"/>
          <w:color w:val="333333"/>
          <w:sz w:val="28"/>
          <w:szCs w:val="28"/>
        </w:rPr>
        <w:t>）。</w:t>
      </w:r>
    </w:p>
    <w:p>
      <w:pPr>
        <w:pStyle w:val="5"/>
        <w:shd w:val="clear" w:color="auto" w:fill="FFFFFF"/>
        <w:spacing w:before="0" w:beforeAutospacing="0" w:after="0" w:afterAutospacing="0" w:line="315" w:lineRule="atLeast"/>
        <w:ind w:right="555" w:firstLine="480"/>
        <w:jc w:val="both"/>
        <w:rPr>
          <w:rFonts w:cs="Arial"/>
          <w:color w:val="333333"/>
          <w:sz w:val="28"/>
          <w:szCs w:val="28"/>
        </w:rPr>
      </w:pPr>
    </w:p>
    <w:p>
      <w:pPr>
        <w:pStyle w:val="5"/>
        <w:shd w:val="clear" w:color="auto" w:fill="FFFFFF"/>
        <w:spacing w:before="0" w:beforeAutospacing="0" w:after="0" w:afterAutospacing="0" w:line="315" w:lineRule="atLeast"/>
        <w:ind w:right="555" w:firstLine="480"/>
        <w:jc w:val="both"/>
        <w:rPr>
          <w:rFonts w:cs="Arial"/>
          <w:color w:val="333333"/>
          <w:sz w:val="28"/>
          <w:szCs w:val="28"/>
        </w:rPr>
      </w:pPr>
    </w:p>
    <w:p>
      <w:pPr>
        <w:pStyle w:val="5"/>
        <w:shd w:val="clear" w:color="auto" w:fill="FFFFFF"/>
        <w:spacing w:before="0" w:beforeAutospacing="0" w:after="0" w:afterAutospacing="0" w:line="315" w:lineRule="atLeast"/>
        <w:ind w:right="555" w:firstLine="3080" w:firstLineChars="1100"/>
        <w:jc w:val="both"/>
        <w:rPr>
          <w:rFonts w:cs="Arial"/>
          <w:color w:val="333333"/>
          <w:sz w:val="28"/>
          <w:szCs w:val="28"/>
        </w:rPr>
      </w:pPr>
      <w:r>
        <w:rPr>
          <w:rFonts w:hint="eastAsia" w:cs="Arial"/>
          <w:color w:val="333333"/>
          <w:sz w:val="28"/>
          <w:szCs w:val="28"/>
        </w:rPr>
        <w:t>重庆大学土木工程学院党委</w:t>
      </w:r>
    </w:p>
    <w:p>
      <w:pPr>
        <w:pStyle w:val="5"/>
        <w:shd w:val="clear" w:color="auto" w:fill="FFFFFF"/>
        <w:spacing w:before="0" w:beforeAutospacing="0" w:after="0" w:afterAutospacing="0" w:line="315" w:lineRule="atLeast"/>
        <w:ind w:right="555" w:firstLine="4200" w:firstLineChars="1500"/>
        <w:jc w:val="both"/>
        <w:rPr>
          <w:rFonts w:hint="eastAsia"/>
        </w:rPr>
      </w:pPr>
      <w:r>
        <w:rPr>
          <w:rFonts w:hint="eastAsia" w:cs="Arial"/>
          <w:color w:val="000000"/>
          <w:sz w:val="28"/>
          <w:szCs w:val="28"/>
        </w:rPr>
        <w:t>2020年5月25日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1EC6"/>
    <w:rsid w:val="000C13BB"/>
    <w:rsid w:val="001B7EF1"/>
    <w:rsid w:val="00266989"/>
    <w:rsid w:val="00283D97"/>
    <w:rsid w:val="00353537"/>
    <w:rsid w:val="00371EC6"/>
    <w:rsid w:val="00413F67"/>
    <w:rsid w:val="005F28DF"/>
    <w:rsid w:val="006200E6"/>
    <w:rsid w:val="006B591B"/>
    <w:rsid w:val="007B00C9"/>
    <w:rsid w:val="009E3326"/>
    <w:rsid w:val="00DC5428"/>
    <w:rsid w:val="00E1123B"/>
    <w:rsid w:val="00ED513A"/>
    <w:rsid w:val="00F869DD"/>
    <w:rsid w:val="07BF75E1"/>
    <w:rsid w:val="0A405FE0"/>
    <w:rsid w:val="16052EDB"/>
    <w:rsid w:val="1CC32C15"/>
    <w:rsid w:val="269472E5"/>
    <w:rsid w:val="2C76759D"/>
    <w:rsid w:val="2DFB581E"/>
    <w:rsid w:val="328E5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color w:val="000000" w:themeColor="text1"/>
      <w:kern w:val="2"/>
      <w:sz w:val="28"/>
      <w:szCs w:val="28"/>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cs="宋体"/>
      <w:b/>
      <w:bCs/>
      <w:color w:val="auto"/>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color w:val="auto"/>
      <w:kern w:val="0"/>
      <w:sz w:val="24"/>
      <w:szCs w:val="24"/>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cs="宋体"/>
      <w:b/>
      <w:bCs/>
      <w:color w:val="auto"/>
      <w:kern w:val="36"/>
      <w:sz w:val="48"/>
      <w:szCs w:val="4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1167C-E8C0-42D3-819B-A2BDFCF3DA9D}">
  <ds:schemaRefs/>
</ds:datastoreItem>
</file>

<file path=docProps/app.xml><?xml version="1.0" encoding="utf-8"?>
<Properties xmlns="http://schemas.openxmlformats.org/officeDocument/2006/extended-properties" xmlns:vt="http://schemas.openxmlformats.org/officeDocument/2006/docPropsVTypes">
  <Template>Normal</Template>
  <Company>CQU</Company>
  <Pages>2</Pages>
  <Words>132</Words>
  <Characters>753</Characters>
  <Lines>6</Lines>
  <Paragraphs>1</Paragraphs>
  <TotalTime>87</TotalTime>
  <ScaleCrop>false</ScaleCrop>
  <LinksUpToDate>false</LinksUpToDate>
  <CharactersWithSpaces>884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2020-05-12T02:04:00Z</dcterms:created>
  <dc:creator>崔 微</dc:creator>
  <cp:lastModifiedBy>Administrator</cp:lastModifiedBy>
  <dcterms:modified xsi:type="dcterms:W3CDTF">2020-05-25T03:50:41Z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